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A044C" w14:textId="746579C0" w:rsidR="00B4492F" w:rsidRPr="002E794A" w:rsidRDefault="00B4492F" w:rsidP="00B4492F">
      <w:pPr>
        <w:pStyle w:val="Default"/>
        <w:rPr>
          <w:sz w:val="28"/>
        </w:rPr>
      </w:pPr>
      <w:r w:rsidRPr="002E794A">
        <w:rPr>
          <w:sz w:val="28"/>
        </w:rPr>
        <w:t xml:space="preserve"> Письмо №296 от 04 марта 2025 года</w:t>
      </w:r>
    </w:p>
    <w:p w14:paraId="73FCA585" w14:textId="3E66D960" w:rsidR="00B4492F" w:rsidRPr="002E794A" w:rsidRDefault="00B4492F" w:rsidP="00B4492F">
      <w:pPr>
        <w:pStyle w:val="Default"/>
        <w:rPr>
          <w:sz w:val="28"/>
        </w:rPr>
      </w:pPr>
    </w:p>
    <w:p w14:paraId="0AAE0DAC" w14:textId="2A0EAEB2" w:rsidR="00B4492F" w:rsidRPr="002E794A" w:rsidRDefault="00B4492F" w:rsidP="00B4492F">
      <w:pPr>
        <w:pStyle w:val="Default"/>
        <w:rPr>
          <w:b/>
          <w:color w:val="002060"/>
          <w:sz w:val="28"/>
        </w:rPr>
      </w:pPr>
      <w:r w:rsidRPr="002E794A">
        <w:rPr>
          <w:b/>
          <w:color w:val="002060"/>
          <w:sz w:val="28"/>
        </w:rPr>
        <w:t>О Всероссийской онлайн-олимпиаде по финансовой грамотности</w:t>
      </w:r>
    </w:p>
    <w:p w14:paraId="2D1A5B26" w14:textId="77777777" w:rsidR="002E794A" w:rsidRDefault="002E794A" w:rsidP="00B4492F">
      <w:pPr>
        <w:pStyle w:val="Default"/>
        <w:jc w:val="right"/>
        <w:rPr>
          <w:sz w:val="28"/>
        </w:rPr>
      </w:pPr>
    </w:p>
    <w:p w14:paraId="1050BCA8" w14:textId="1F4820AD" w:rsidR="00B4492F" w:rsidRPr="002E794A" w:rsidRDefault="00B4492F" w:rsidP="00B4492F">
      <w:pPr>
        <w:pStyle w:val="Default"/>
        <w:jc w:val="right"/>
        <w:rPr>
          <w:sz w:val="28"/>
        </w:rPr>
      </w:pPr>
      <w:r w:rsidRPr="002E794A">
        <w:rPr>
          <w:sz w:val="28"/>
        </w:rPr>
        <w:t xml:space="preserve"> Руководителям ОО</w:t>
      </w:r>
    </w:p>
    <w:p w14:paraId="595E0A8F" w14:textId="77777777" w:rsidR="00B4492F" w:rsidRDefault="00B4492F" w:rsidP="00B4492F">
      <w:pPr>
        <w:pStyle w:val="Default"/>
      </w:pPr>
    </w:p>
    <w:p w14:paraId="1FCD8315" w14:textId="77777777" w:rsidR="002A2140" w:rsidRDefault="00B4492F" w:rsidP="002A21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письмом Национального банка по РД №Т382-4/996 от 26.02.2025г. МКУ «Управление образования» информирует о том, что с 4 марта по 3 апреля 2025 года в рамках реализации Стратегии повышения финансовой грамотности и формирования финансовой культуры до 2030 года образовательная онлайн-платформа «</w:t>
      </w:r>
      <w:proofErr w:type="spellStart"/>
      <w:r>
        <w:rPr>
          <w:sz w:val="28"/>
          <w:szCs w:val="28"/>
        </w:rPr>
        <w:t>Учи.ру</w:t>
      </w:r>
      <w:proofErr w:type="spellEnd"/>
      <w:r>
        <w:rPr>
          <w:sz w:val="28"/>
          <w:szCs w:val="28"/>
        </w:rPr>
        <w:t>» (далее – платформа «</w:t>
      </w:r>
      <w:proofErr w:type="spellStart"/>
      <w:r>
        <w:rPr>
          <w:sz w:val="28"/>
          <w:szCs w:val="28"/>
        </w:rPr>
        <w:t>Учи.ру</w:t>
      </w:r>
      <w:proofErr w:type="spellEnd"/>
      <w:r>
        <w:rPr>
          <w:sz w:val="28"/>
          <w:szCs w:val="28"/>
        </w:rPr>
        <w:t xml:space="preserve">») проводит совместно с Банком России, Министерством финансов Российской Федерации, Министерством экономического развития Российской Федерации, Автономной некоммерческой организацией «Национальные приоритеты» проводит Всероссийскую онлайн-олимпиаду по финансовой грамотности и предпринимательству для школьников 1-11 классов (далее – Олимпиада). </w:t>
      </w:r>
    </w:p>
    <w:p w14:paraId="4F6AB4A5" w14:textId="3C518E51" w:rsidR="00B4492F" w:rsidRPr="00B4492F" w:rsidRDefault="00B4492F" w:rsidP="002A2140">
      <w:pPr>
        <w:pStyle w:val="Default"/>
        <w:ind w:firstLine="567"/>
        <w:jc w:val="both"/>
        <w:rPr>
          <w:sz w:val="28"/>
          <w:szCs w:val="28"/>
        </w:rPr>
      </w:pPr>
      <w:r w:rsidRPr="00B4492F">
        <w:rPr>
          <w:sz w:val="28"/>
          <w:szCs w:val="28"/>
        </w:rPr>
        <w:t xml:space="preserve">Олимпиада состоится в рамках исполнения Стратегии повышения </w:t>
      </w:r>
      <w:proofErr w:type="spellStart"/>
      <w:r w:rsidRPr="00B4492F">
        <w:rPr>
          <w:sz w:val="28"/>
          <w:szCs w:val="28"/>
        </w:rPr>
        <w:t>финансовои</w:t>
      </w:r>
      <w:proofErr w:type="spellEnd"/>
      <w:r w:rsidRPr="00B4492F">
        <w:rPr>
          <w:sz w:val="28"/>
          <w:szCs w:val="28"/>
        </w:rPr>
        <w:t xml:space="preserve">̆ грамотности и формирования </w:t>
      </w:r>
      <w:proofErr w:type="spellStart"/>
      <w:r w:rsidRPr="00B4492F">
        <w:rPr>
          <w:sz w:val="28"/>
          <w:szCs w:val="28"/>
        </w:rPr>
        <w:t>финансовои</w:t>
      </w:r>
      <w:proofErr w:type="spellEnd"/>
      <w:r w:rsidRPr="00B4492F">
        <w:rPr>
          <w:sz w:val="28"/>
          <w:szCs w:val="28"/>
        </w:rPr>
        <w:t xml:space="preserve">̆ культуры в Российской Федерации до 2030 года. Сайт проекта – </w:t>
      </w:r>
      <w:hyperlink r:id="rId6" w:history="1">
        <w:r w:rsidRPr="00B4492F">
          <w:rPr>
            <w:rStyle w:val="a3"/>
            <w:sz w:val="28"/>
            <w:szCs w:val="28"/>
          </w:rPr>
          <w:t>http://finance.uchi.ru</w:t>
        </w:r>
      </w:hyperlink>
      <w:r w:rsidRPr="00B4492F">
        <w:rPr>
          <w:sz w:val="28"/>
          <w:szCs w:val="28"/>
        </w:rPr>
        <w:t>.</w:t>
      </w:r>
    </w:p>
    <w:p w14:paraId="20342D83" w14:textId="77777777" w:rsidR="002A2140" w:rsidRPr="00FB4891" w:rsidRDefault="002A2140" w:rsidP="002A2140">
      <w:pPr>
        <w:suppressAutoHyphens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Цель Олимпиады – ознакомить учеников с основами финансовой грамотности, развить интерес к теме предпринимательства. Решение заданий, разработанных на основе приближенных к реальной жизни ситуаций, способствует формированию у учеников компетенций в области управления личными финансами, знакомит с планированием бюджета, стимулирует развитие критического мышления. Для успешного выполнения заданий не требуется углубленных знаний школьной программы, что обеспечивает равные шансы на победу всем участникам. </w:t>
      </w:r>
    </w:p>
    <w:p w14:paraId="0CC2C72C" w14:textId="77777777" w:rsidR="002A2140" w:rsidRPr="00FB4891" w:rsidRDefault="002A2140" w:rsidP="002A2140">
      <w:pPr>
        <w:suppressAutoHyphens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B4891">
        <w:rPr>
          <w:rFonts w:ascii="Times New Roman" w:hAnsi="Times New Roman" w:cs="Times New Roman"/>
          <w:sz w:val="28"/>
          <w:szCs w:val="28"/>
        </w:rPr>
        <w:t xml:space="preserve">Олимпиада </w:t>
      </w:r>
      <w:r>
        <w:rPr>
          <w:rFonts w:ascii="Times New Roman" w:hAnsi="Times New Roman" w:cs="Times New Roman"/>
          <w:sz w:val="28"/>
          <w:szCs w:val="28"/>
        </w:rPr>
        <w:t xml:space="preserve">бесплатна и </w:t>
      </w:r>
      <w:r w:rsidRPr="00FB4891">
        <w:rPr>
          <w:rFonts w:ascii="Times New Roman" w:hAnsi="Times New Roman" w:cs="Times New Roman"/>
          <w:sz w:val="28"/>
          <w:szCs w:val="28"/>
        </w:rPr>
        <w:t>проводится в онлайн-формате, для участия достаточно иметь компьютер или планшет с современным браузером и выходом в информационно-телекоммуникационную сеть «Интернет».</w:t>
      </w:r>
    </w:p>
    <w:p w14:paraId="275F8886" w14:textId="77777777" w:rsidR="002A2140" w:rsidRPr="00FB4891" w:rsidRDefault="002A2140" w:rsidP="002A2140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</w:pPr>
      <w:r w:rsidRPr="00FB489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  <w14:ligatures w14:val="standardContextual"/>
        </w:rPr>
        <w:t>Ученики, принявшие участие в олимпиаде, будут награждены дипломами, грамотами или сертификатами, учителя и образовательные организации получат благодарственные письма. Награды будут доступны в личных кабинетах после завершения соревнования.</w:t>
      </w:r>
    </w:p>
    <w:p w14:paraId="149409E3" w14:textId="291E6451" w:rsidR="00B4492F" w:rsidRDefault="00B4492F" w:rsidP="00B4492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высокую значимость формирования финансовой культуры у школьников, просим Вас обеспечить </w:t>
      </w:r>
      <w:r w:rsidR="00DE0ADF">
        <w:rPr>
          <w:sz w:val="28"/>
          <w:szCs w:val="28"/>
        </w:rPr>
        <w:t xml:space="preserve">обязательное </w:t>
      </w:r>
      <w:r>
        <w:rPr>
          <w:sz w:val="28"/>
          <w:szCs w:val="28"/>
        </w:rPr>
        <w:t>участие Олимпиаде.</w:t>
      </w:r>
    </w:p>
    <w:p w14:paraId="0DFB3CD0" w14:textId="189003E5" w:rsidR="00DE0ADF" w:rsidRPr="00DE0ADF" w:rsidRDefault="00DE0ADF" w:rsidP="00B4492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по итогам участия в Олимпиаде представить на почту </w:t>
      </w:r>
      <w:hyperlink r:id="rId7" w:history="1">
        <w:r w:rsidRPr="00601662">
          <w:rPr>
            <w:rStyle w:val="a3"/>
            <w:sz w:val="28"/>
            <w:szCs w:val="28"/>
            <w:lang w:val="en-US"/>
          </w:rPr>
          <w:t>uma</w:t>
        </w:r>
        <w:r w:rsidRPr="00601662">
          <w:rPr>
            <w:rStyle w:val="a3"/>
            <w:sz w:val="28"/>
            <w:szCs w:val="28"/>
          </w:rPr>
          <w:t>196565@</w:t>
        </w:r>
        <w:r w:rsidRPr="00601662">
          <w:rPr>
            <w:rStyle w:val="a3"/>
            <w:sz w:val="28"/>
            <w:szCs w:val="28"/>
            <w:lang w:val="en-US"/>
          </w:rPr>
          <w:t>mail</w:t>
        </w:r>
        <w:r w:rsidRPr="00601662">
          <w:rPr>
            <w:rStyle w:val="a3"/>
            <w:sz w:val="28"/>
            <w:szCs w:val="28"/>
          </w:rPr>
          <w:t>.</w:t>
        </w:r>
        <w:proofErr w:type="spellStart"/>
        <w:r w:rsidRPr="0060166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E0ADF">
        <w:rPr>
          <w:sz w:val="28"/>
          <w:szCs w:val="28"/>
        </w:rPr>
        <w:t xml:space="preserve"> с указанием ФИО участника, класса, школы.</w:t>
      </w:r>
      <w:bookmarkStart w:id="0" w:name="_GoBack"/>
      <w:bookmarkEnd w:id="0"/>
    </w:p>
    <w:p w14:paraId="541FB1EB" w14:textId="382F95D6" w:rsidR="00B4492F" w:rsidRDefault="00B4492F" w:rsidP="00B4492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F99B36" w14:textId="77777777" w:rsidR="00B4492F" w:rsidRPr="00B4492F" w:rsidRDefault="00B4492F" w:rsidP="00B4492F">
      <w:pPr>
        <w:spacing w:after="0" w:line="240" w:lineRule="auto"/>
        <w:ind w:left="6372" w:hanging="6372"/>
        <w:rPr>
          <w:rFonts w:ascii="Times New Roman" w:hAnsi="Times New Roman" w:cs="Times New Roman"/>
          <w:sz w:val="28"/>
          <w:szCs w:val="28"/>
        </w:rPr>
      </w:pPr>
      <w:r w:rsidRPr="00B4492F">
        <w:rPr>
          <w:rFonts w:ascii="Times New Roman" w:hAnsi="Times New Roman" w:cs="Times New Roman"/>
          <w:sz w:val="28"/>
          <w:szCs w:val="28"/>
        </w:rPr>
        <w:t>Приложение: 3 файла</w:t>
      </w:r>
    </w:p>
    <w:p w14:paraId="2C131F42" w14:textId="77777777" w:rsidR="00B4492F" w:rsidRDefault="00B4492F" w:rsidP="00B4492F">
      <w:pPr>
        <w:spacing w:after="0" w:line="240" w:lineRule="auto"/>
        <w:ind w:left="142"/>
        <w:jc w:val="right"/>
        <w:rPr>
          <w:rFonts w:ascii="Times New Roman" w:hAnsi="Times New Roman" w:cs="Times New Roman"/>
          <w:sz w:val="28"/>
          <w:szCs w:val="28"/>
        </w:rPr>
      </w:pPr>
    </w:p>
    <w:p w14:paraId="03CB2468" w14:textId="77777777" w:rsidR="002A2140" w:rsidRDefault="002A2140" w:rsidP="00FB4891">
      <w:pPr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</w:p>
    <w:p w14:paraId="72574B6D" w14:textId="77777777" w:rsidR="002E794A" w:rsidRPr="00BD2D86" w:rsidRDefault="002E794A" w:rsidP="002E794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14:paraId="19F5842B" w14:textId="77777777" w:rsidR="002E794A" w:rsidRDefault="002E794A" w:rsidP="002E794A">
      <w:pPr>
        <w:spacing w:after="0"/>
        <w:ind w:firstLine="567"/>
        <w:jc w:val="both"/>
        <w:rPr>
          <w:rFonts w:ascii="Verdana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14:paraId="7ADC2AED" w14:textId="77777777" w:rsidR="002E794A" w:rsidRDefault="002E794A" w:rsidP="002E794A">
      <w:pPr>
        <w:shd w:val="clear" w:color="auto" w:fill="FFFFFF"/>
        <w:spacing w:after="0" w:line="240" w:lineRule="auto"/>
        <w:ind w:firstLine="567"/>
        <w:jc w:val="both"/>
        <w:rPr>
          <w:rFonts w:ascii="Verdana" w:hAnsi="Verdana" w:cs="Times New Roman"/>
          <w:color w:val="000000"/>
          <w:sz w:val="20"/>
          <w:szCs w:val="20"/>
          <w:lang w:eastAsia="ru-RU"/>
        </w:rPr>
      </w:pPr>
    </w:p>
    <w:p w14:paraId="6B67C6F9" w14:textId="77777777" w:rsidR="002E794A" w:rsidRPr="001E5700" w:rsidRDefault="002E794A" w:rsidP="002E79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14:paraId="0749287C" w14:textId="77777777" w:rsidR="002E794A" w:rsidRDefault="002E794A" w:rsidP="002E79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14:paraId="40EF4E84" w14:textId="77777777" w:rsidR="002A2140" w:rsidRDefault="002A2140" w:rsidP="00FB4891">
      <w:pPr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</w:p>
    <w:p w14:paraId="2D48F4CD" w14:textId="77777777" w:rsidR="002E794A" w:rsidRDefault="002E794A" w:rsidP="00FB4891">
      <w:pPr>
        <w:spacing w:after="0" w:line="240" w:lineRule="auto"/>
        <w:ind w:left="6372"/>
        <w:jc w:val="right"/>
        <w:rPr>
          <w:rFonts w:ascii="Times New Roman" w:hAnsi="Times New Roman" w:cs="Times New Roman"/>
          <w:sz w:val="24"/>
          <w:szCs w:val="28"/>
        </w:rPr>
      </w:pPr>
    </w:p>
    <w:p w14:paraId="27D1AFBC" w14:textId="1CA2D16D" w:rsidR="00FB4891" w:rsidRPr="002A2140" w:rsidRDefault="00FB4891" w:rsidP="00FB4891">
      <w:pPr>
        <w:spacing w:after="0" w:line="240" w:lineRule="auto"/>
        <w:ind w:left="6372"/>
        <w:jc w:val="right"/>
        <w:rPr>
          <w:rFonts w:ascii="Times New Roman" w:hAnsi="Times New Roman" w:cs="Times New Roman"/>
          <w:sz w:val="24"/>
          <w:szCs w:val="28"/>
        </w:rPr>
      </w:pPr>
      <w:r w:rsidRPr="002A2140">
        <w:rPr>
          <w:rFonts w:ascii="Times New Roman" w:hAnsi="Times New Roman" w:cs="Times New Roman"/>
          <w:sz w:val="24"/>
          <w:szCs w:val="28"/>
        </w:rPr>
        <w:lastRenderedPageBreak/>
        <w:t>Приложение</w:t>
      </w:r>
    </w:p>
    <w:p w14:paraId="324F8DAC" w14:textId="77777777" w:rsidR="00FB4891" w:rsidRPr="002A2140" w:rsidRDefault="00FB4891" w:rsidP="002A2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5CD9509" w14:textId="248C708B" w:rsidR="00FB4891" w:rsidRPr="002A2140" w:rsidRDefault="00FB4891" w:rsidP="002A2140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140">
        <w:rPr>
          <w:rFonts w:ascii="Times New Roman" w:hAnsi="Times New Roman" w:cs="Times New Roman"/>
          <w:sz w:val="24"/>
          <w:szCs w:val="24"/>
        </w:rPr>
        <w:t>Как принять участие в Олимпиаде:</w:t>
      </w:r>
    </w:p>
    <w:p w14:paraId="5ADB310A" w14:textId="69573842" w:rsidR="00FB4891" w:rsidRPr="002A2140" w:rsidRDefault="00FB4891" w:rsidP="002A2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40">
        <w:rPr>
          <w:rFonts w:ascii="Times New Roman" w:hAnsi="Times New Roman" w:cs="Times New Roman"/>
          <w:sz w:val="24"/>
          <w:szCs w:val="24"/>
        </w:rPr>
        <w:t>1. Если у учителя и его учеников уже есть доступ к платформе «</w:t>
      </w:r>
      <w:proofErr w:type="spellStart"/>
      <w:r w:rsidRPr="002A214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2A2140">
        <w:rPr>
          <w:rFonts w:ascii="Times New Roman" w:hAnsi="Times New Roman" w:cs="Times New Roman"/>
          <w:sz w:val="24"/>
          <w:szCs w:val="24"/>
        </w:rPr>
        <w:t>», то для участия в Олимпиаде необходимо зайти на сайт Uchi.ru или на сайт Олимпиады (</w:t>
      </w:r>
      <w:hyperlink r:id="rId8" w:history="1">
        <w:r w:rsidRPr="002A214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http://finance.uchi.ru</w:t>
        </w:r>
      </w:hyperlink>
      <w:r w:rsidRPr="002A2140">
        <w:rPr>
          <w:rFonts w:ascii="Times New Roman" w:hAnsi="Times New Roman" w:cs="Times New Roman"/>
          <w:sz w:val="24"/>
          <w:szCs w:val="24"/>
        </w:rPr>
        <w:t>) под своим логином и паролем и приступить к решению заданий.</w:t>
      </w:r>
    </w:p>
    <w:p w14:paraId="25F5445F" w14:textId="6126C1D2" w:rsidR="00FB4891" w:rsidRPr="002A2140" w:rsidRDefault="00FB4891" w:rsidP="002A2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40">
        <w:rPr>
          <w:rFonts w:ascii="Times New Roman" w:hAnsi="Times New Roman" w:cs="Times New Roman"/>
          <w:sz w:val="24"/>
          <w:szCs w:val="24"/>
        </w:rPr>
        <w:t>2. Если доступа к платформе «</w:t>
      </w:r>
      <w:proofErr w:type="spellStart"/>
      <w:r w:rsidRPr="002A214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2A2140">
        <w:rPr>
          <w:rFonts w:ascii="Times New Roman" w:hAnsi="Times New Roman" w:cs="Times New Roman"/>
          <w:sz w:val="24"/>
          <w:szCs w:val="24"/>
        </w:rPr>
        <w:t>» нет, то для участия в Олимпиаде необходимо пройти регистрацию на сайте Uchi.ru, затем добавить класс и учеников и раздать личные логины и пароли для входа на платформу «</w:t>
      </w:r>
      <w:proofErr w:type="spellStart"/>
      <w:r w:rsidRPr="002A214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2A2140">
        <w:rPr>
          <w:rFonts w:ascii="Times New Roman" w:hAnsi="Times New Roman" w:cs="Times New Roman"/>
          <w:sz w:val="24"/>
          <w:szCs w:val="24"/>
        </w:rPr>
        <w:t>» каждому ребенку. После этого ученики могут приступить к решению заданий.</w:t>
      </w:r>
      <w:r w:rsidR="009743BD" w:rsidRPr="002A2140">
        <w:rPr>
          <w:rFonts w:ascii="Times New Roman" w:hAnsi="Times New Roman" w:cs="Times New Roman"/>
          <w:sz w:val="24"/>
          <w:szCs w:val="24"/>
        </w:rPr>
        <w:t xml:space="preserve"> На решение олимпиады отведено 60 минут.</w:t>
      </w:r>
    </w:p>
    <w:p w14:paraId="4D4CAE07" w14:textId="77777777" w:rsidR="00FB4891" w:rsidRPr="002A2140" w:rsidRDefault="00FB4891" w:rsidP="002A2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40">
        <w:rPr>
          <w:rFonts w:ascii="Times New Roman" w:hAnsi="Times New Roman" w:cs="Times New Roman"/>
          <w:sz w:val="24"/>
          <w:szCs w:val="24"/>
        </w:rPr>
        <w:t>По итогам Олимпиады платформа «</w:t>
      </w:r>
      <w:proofErr w:type="spellStart"/>
      <w:r w:rsidRPr="002A214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2A2140">
        <w:rPr>
          <w:rFonts w:ascii="Times New Roman" w:hAnsi="Times New Roman" w:cs="Times New Roman"/>
          <w:sz w:val="24"/>
          <w:szCs w:val="24"/>
        </w:rPr>
        <w:t xml:space="preserve">» предоставит детализированную статистику о результатах учеников в Вашем регионе.  </w:t>
      </w:r>
    </w:p>
    <w:p w14:paraId="11BD2141" w14:textId="5CF10F73" w:rsidR="00FB4891" w:rsidRPr="002A2140" w:rsidRDefault="00FB4891" w:rsidP="002A2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140">
        <w:rPr>
          <w:rFonts w:ascii="Times New Roman" w:hAnsi="Times New Roman" w:cs="Times New Roman"/>
          <w:sz w:val="24"/>
          <w:szCs w:val="24"/>
        </w:rPr>
        <w:t xml:space="preserve">Более подробную информацию Вы можете получить по электронной почте info@uchi.ru, по телефону 8 (800) 500-30-72 или на сайте </w:t>
      </w:r>
      <w:r w:rsidRPr="002A214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A2140">
        <w:rPr>
          <w:rFonts w:ascii="Times New Roman" w:hAnsi="Times New Roman" w:cs="Times New Roman"/>
          <w:sz w:val="24"/>
          <w:szCs w:val="24"/>
        </w:rPr>
        <w:t xml:space="preserve">chi.ru. </w:t>
      </w:r>
    </w:p>
    <w:p w14:paraId="26EAA34B" w14:textId="12873909" w:rsidR="00063920" w:rsidRDefault="00063920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A3B801" w14:textId="6BD6DEDE" w:rsidR="00063920" w:rsidRPr="00FB4891" w:rsidRDefault="00063920" w:rsidP="00FB48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D30E90E" wp14:editId="4869820C">
            <wp:extent cx="1085850" cy="1085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4035" t="46465" r="27686" b="21037"/>
                    <a:stretch/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36E8BB" w14:textId="77777777" w:rsidR="002A2140" w:rsidRDefault="002A2140" w:rsidP="002A21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9E9">
        <w:rPr>
          <w:rFonts w:ascii="Times New Roman" w:hAnsi="Times New Roman" w:cs="Times New Roman"/>
          <w:b/>
          <w:sz w:val="28"/>
          <w:szCs w:val="28"/>
        </w:rPr>
        <w:t>Дополнительная информация об олимпиаде</w:t>
      </w:r>
    </w:p>
    <w:p w14:paraId="391C5F17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Проводится с 4 марта по 3 апреля 2025 г. на платформе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>.</w:t>
      </w:r>
    </w:p>
    <w:p w14:paraId="1078BC3E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Организаторы олимпиады: Банк России, Минфин России, Минэкономразвития России, </w:t>
      </w:r>
      <w:proofErr w:type="gramStart"/>
      <w:r>
        <w:rPr>
          <w:rFonts w:ascii="Times New Roman" w:hAnsi="Times New Roman" w:cs="Times New Roman"/>
        </w:rPr>
        <w:t>АНО ”Национальные</w:t>
      </w:r>
      <w:proofErr w:type="gramEnd"/>
      <w:r>
        <w:rPr>
          <w:rFonts w:ascii="Times New Roman" w:hAnsi="Times New Roman" w:cs="Times New Roman"/>
        </w:rPr>
        <w:t xml:space="preserve"> приоритеты” и образовательная платформа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 в соответствии с целями и задачами Национального проекта «Эффективная и конкурентная экономика». </w:t>
      </w:r>
    </w:p>
    <w:p w14:paraId="0A5E7ECC" w14:textId="097795C3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поддержке: Общероссийского общественно-государственного движения детей и молодежи «Движение первых».</w:t>
      </w:r>
    </w:p>
    <w:p w14:paraId="509DD328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Цель олимпиады </w:t>
      </w:r>
      <w:r>
        <w:rPr>
          <w:rFonts w:ascii="Times New Roman" w:hAnsi="Times New Roman" w:cs="Times New Roman"/>
        </w:rPr>
        <w:t xml:space="preserve">— повышение уровня финансовой грамотности и </w:t>
      </w:r>
      <w:r w:rsidRPr="00E659E9">
        <w:rPr>
          <w:rFonts w:ascii="Times New Roman" w:hAnsi="Times New Roman" w:cs="Times New Roman"/>
        </w:rPr>
        <w:t xml:space="preserve">развитие предпринимательских навыков школьников. </w:t>
      </w:r>
      <w:r>
        <w:rPr>
          <w:rFonts w:ascii="Times New Roman" w:hAnsi="Times New Roman" w:cs="Times New Roman"/>
        </w:rPr>
        <w:t>Олимпиадные задания не требуют специальных знаний и приближены к реальной жизни: они отражают ситуации, с которыми может столкнуться каждый ребенок.</w:t>
      </w:r>
    </w:p>
    <w:p w14:paraId="7A17184B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Олимпиада бесплатна и доступна ученикам с 1 по 11 класс. </w:t>
      </w:r>
    </w:p>
    <w:p w14:paraId="630BF17A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решение олимпиады отведено 60 минут. Для участия необходимо зарегистрироваться на сайте Олимпиады (</w:t>
      </w:r>
      <w:hyperlink r:id="rId10">
        <w:r>
          <w:rPr>
            <w:rFonts w:ascii="Times New Roman" w:hAnsi="Times New Roman" w:cs="Times New Roman"/>
            <w:color w:val="1155CC"/>
            <w:u w:val="single"/>
          </w:rPr>
          <w:t>https://finance.uchi.ru/</w:t>
        </w:r>
      </w:hyperlink>
      <w:r>
        <w:rPr>
          <w:rFonts w:ascii="Times New Roman" w:hAnsi="Times New Roman" w:cs="Times New Roman"/>
        </w:rPr>
        <w:t xml:space="preserve">) или войти с логином и паролем от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>.</w:t>
      </w:r>
    </w:p>
    <w:p w14:paraId="5C3BB574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Олимпиада состоит из 8 заданий на разные темы (подробнее в таблице ниже). </w:t>
      </w:r>
    </w:p>
    <w:p w14:paraId="7CB417E1" w14:textId="77777777" w:rsidR="002A2140" w:rsidRDefault="002A2140" w:rsidP="002A2140">
      <w:pPr>
        <w:spacing w:before="240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Почему олимпиада важна:</w:t>
      </w:r>
    </w:p>
    <w:p w14:paraId="24050083" w14:textId="77777777" w:rsidR="002A2140" w:rsidRDefault="002A2140" w:rsidP="002E794A">
      <w:pPr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Знакомит с базовыми понятиями и принципами финансовой грамотности</w:t>
      </w:r>
    </w:p>
    <w:p w14:paraId="6EF1591C" w14:textId="77777777" w:rsidR="002A2140" w:rsidRDefault="002A2140" w:rsidP="002E794A">
      <w:pPr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Повышает интерес к предпринимательству</w:t>
      </w:r>
    </w:p>
    <w:p w14:paraId="3BF477DD" w14:textId="77777777" w:rsidR="002A2140" w:rsidRDefault="002A2140" w:rsidP="002E794A">
      <w:pPr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Помогает с детства развивать важные навыки: планирование бюджета, критическое мышление, разумный подход к риску, лидерские качества</w:t>
      </w:r>
    </w:p>
    <w:p w14:paraId="2CA73A52" w14:textId="77777777" w:rsidR="002A2140" w:rsidRDefault="002A2140" w:rsidP="002E794A">
      <w:pPr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Олимпиада не только проверяет знания, но и дает возможность расширить свой кругозор.</w:t>
      </w:r>
    </w:p>
    <w:p w14:paraId="267517E2" w14:textId="77777777" w:rsidR="002A2140" w:rsidRDefault="002A2140" w:rsidP="002E794A">
      <w:pPr>
        <w:numPr>
          <w:ilvl w:val="0"/>
          <w:numId w:val="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участники получают сертификат, грамоту или диплом, в зависимости от результата, учителя — благодарственные письма. </w:t>
      </w:r>
    </w:p>
    <w:p w14:paraId="75220680" w14:textId="77777777" w:rsidR="002A2140" w:rsidRDefault="002A2140" w:rsidP="002A2140">
      <w:pPr>
        <w:pStyle w:val="2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1" w:name="_56zs7wfekap8" w:colFirst="0" w:colLast="0"/>
      <w:bookmarkEnd w:id="1"/>
      <w:r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Итоги прошлого года:</w:t>
      </w:r>
    </w:p>
    <w:p w14:paraId="4AB7AF3F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прошлом году в олимпиаде приняли участие более </w:t>
      </w:r>
      <w:r>
        <w:rPr>
          <w:rFonts w:ascii="Times New Roman" w:hAnsi="Times New Roman" w:cs="Times New Roman"/>
          <w:b/>
        </w:rPr>
        <w:t>2,3 млн</w:t>
      </w:r>
      <w:r>
        <w:rPr>
          <w:rFonts w:ascii="Times New Roman" w:hAnsi="Times New Roman" w:cs="Times New Roman"/>
        </w:rPr>
        <w:t xml:space="preserve"> школьников по всей стране. </w:t>
      </w:r>
    </w:p>
    <w:p w14:paraId="03CAE0A7" w14:textId="77777777" w:rsidR="002A2140" w:rsidRDefault="002A2140" w:rsidP="002E79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Школьники успешно справились с заданиями даже по темам, которые были включены в олимпиаду впервые. Так, на вопросы об акциях и облигациях правильно ответили 70% - школьники на примерах разбирали, что представляют эти финансовые инструменты, чем они отличаются друг от друга. 45% прошли игру-симулятор «</w:t>
      </w:r>
      <w:proofErr w:type="spellStart"/>
      <w:r>
        <w:rPr>
          <w:rFonts w:ascii="Times New Roman" w:hAnsi="Times New Roman" w:cs="Times New Roman"/>
        </w:rPr>
        <w:t>Экологичный</w:t>
      </w:r>
      <w:proofErr w:type="spellEnd"/>
      <w:r>
        <w:rPr>
          <w:rFonts w:ascii="Times New Roman" w:hAnsi="Times New Roman" w:cs="Times New Roman"/>
        </w:rPr>
        <w:t xml:space="preserve"> город» - они учились выбирать наиболее эффективную стратегию инвестирования в «зеленую энергетику». Максимальный балл в задании, где надо было на примерах из жизни определить ценность времени и денег, набрали 43% участников.</w:t>
      </w:r>
    </w:p>
    <w:p w14:paraId="724F17A5" w14:textId="77777777" w:rsidR="002A2140" w:rsidRDefault="002A2140" w:rsidP="002E794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Лучше всего оказались результаты имитации диалога со злоумышленниками: вычислили мошенников и правильно отреагировали на подозрительное сообщение 82% учеников. Самой сложной задачей стало распределение доходов и расходов при планировании семейного бюджета на несколько месяцев вперед — с ней справились всего 32%.</w:t>
      </w:r>
    </w:p>
    <w:p w14:paraId="157BEC7F" w14:textId="77777777" w:rsidR="002A2140" w:rsidRDefault="002A2140" w:rsidP="002A214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информация:</w:t>
      </w:r>
    </w:p>
    <w:p w14:paraId="4E2C7271" w14:textId="77777777" w:rsidR="002A2140" w:rsidRDefault="002A2140" w:rsidP="002A214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1. Задачи Олимпиады 2025 год</w:t>
      </w:r>
    </w:p>
    <w:p w14:paraId="1A2F3CA2" w14:textId="77777777" w:rsidR="002A2140" w:rsidRDefault="002A2140" w:rsidP="002A214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2. Для цитат и материалов в СМИ.</w:t>
      </w:r>
    </w:p>
    <w:p w14:paraId="57666FE3" w14:textId="77777777" w:rsidR="002A2140" w:rsidRDefault="002A2140" w:rsidP="002A214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0FDF40E4" w14:textId="77777777" w:rsidR="002A2140" w:rsidRDefault="002A2140" w:rsidP="002A2140">
      <w:pPr>
        <w:pStyle w:val="2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bzxyhthmpnw" w:colFirst="0" w:colLast="0"/>
      <w:bookmarkEnd w:id="2"/>
      <w:r>
        <w:rPr>
          <w:rFonts w:ascii="Times New Roman" w:eastAsia="Times New Roman" w:hAnsi="Times New Roman" w:cs="Times New Roman"/>
          <w:b/>
          <w:sz w:val="28"/>
          <w:szCs w:val="28"/>
        </w:rPr>
        <w:t>Задачи 2025 года:</w:t>
      </w:r>
    </w:p>
    <w:tbl>
      <w:tblPr>
        <w:tblW w:w="96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1710"/>
        <w:gridCol w:w="2160"/>
        <w:gridCol w:w="5355"/>
      </w:tblGrid>
      <w:tr w:rsidR="002A2140" w14:paraId="03CA9F30" w14:textId="77777777" w:rsidTr="00A229ED">
        <w:trPr>
          <w:trHeight w:val="465"/>
        </w:trPr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0E25F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№</w:t>
            </w:r>
          </w:p>
        </w:tc>
        <w:tc>
          <w:tcPr>
            <w:tcW w:w="17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94C4C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21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10534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Методическая суть</w:t>
            </w:r>
          </w:p>
        </w:tc>
        <w:tc>
          <w:tcPr>
            <w:tcW w:w="53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19700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Декомпозиция по классам</w:t>
            </w:r>
          </w:p>
        </w:tc>
      </w:tr>
      <w:tr w:rsidR="002A2140" w14:paraId="23DF263C" w14:textId="77777777" w:rsidTr="002A2140">
        <w:trPr>
          <w:trHeight w:val="895"/>
        </w:trPr>
        <w:tc>
          <w:tcPr>
            <w:tcW w:w="46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9B328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ABA4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Сборы в поход.  Экономное и разумное потребление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93134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наиболее выгодно приобрести необходимые товары с учётом условий осознанного и экономного потребления.</w:t>
            </w:r>
          </w:p>
          <w:p w14:paraId="7A61519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цель: научить основам сравнения цен и выбору наиболее выгодных предложений по заданным критериям (цена и вес, рейтинг и характеристики товара).</w:t>
            </w:r>
          </w:p>
          <w:p w14:paraId="0283BC1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задания включаются такие понятия, как акции и скидки, альтернативные способы приобретения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(аренда, взять у друга бесплатно).</w:t>
            </w:r>
          </w:p>
          <w:p w14:paraId="12D374A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30052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FCF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Для 1-2 классов:</w:t>
            </w:r>
          </w:p>
          <w:p w14:paraId="34923CC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Операции с натуральными числами в пределах 100. Умение извлекать данные из информации (характеристики товара). Умение выбора товара по заданным минимальным условиям.</w:t>
            </w:r>
          </w:p>
          <w:p w14:paraId="6931E50C" w14:textId="77777777" w:rsidR="002A2140" w:rsidRDefault="002A2140" w:rsidP="002A2140">
            <w:pPr>
              <w:numPr>
                <w:ilvl w:val="0"/>
                <w:numId w:val="6"/>
              </w:numPr>
              <w:suppressAutoHyphens w:val="0"/>
              <w:spacing w:after="0"/>
              <w:ind w:left="86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задач:</w:t>
            </w:r>
          </w:p>
          <w:p w14:paraId="3A2CDFE4" w14:textId="77777777" w:rsidR="002A2140" w:rsidRDefault="002A2140" w:rsidP="002A2140">
            <w:pPr>
              <w:numPr>
                <w:ilvl w:val="1"/>
                <w:numId w:val="6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Выбрать упаковку гречки, которая дешевле.</w:t>
            </w:r>
          </w:p>
          <w:p w14:paraId="66960232" w14:textId="77777777" w:rsidR="002A2140" w:rsidRDefault="002A2140" w:rsidP="002A2140">
            <w:pPr>
              <w:numPr>
                <w:ilvl w:val="1"/>
                <w:numId w:val="6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Определить, что выгоднее: взять товар напрокат, купить или получить бесплатно.</w:t>
            </w:r>
          </w:p>
        </w:tc>
      </w:tr>
      <w:tr w:rsidR="002A2140" w14:paraId="0DBC85D2" w14:textId="77777777" w:rsidTr="002A2140">
        <w:trPr>
          <w:trHeight w:val="75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A9F1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71B2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8F45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38E4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3-4 классов:</w:t>
            </w:r>
          </w:p>
          <w:p w14:paraId="3DA6AC6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Операции с натуральными числами в пределах 1000.  Умение извлекать данные из информации (характеристики товара). Умение выбора товара по заданным минимальным условиям. Умение находить доли величин (половина, треть, четверть). Умение сравнивать доли одинаковых величин.</w:t>
            </w:r>
          </w:p>
          <w:p w14:paraId="3E3117FA" w14:textId="77777777" w:rsidR="002A2140" w:rsidRDefault="002A2140" w:rsidP="002A2140">
            <w:pPr>
              <w:numPr>
                <w:ilvl w:val="0"/>
                <w:numId w:val="1"/>
              </w:numPr>
              <w:suppressAutoHyphens w:val="0"/>
              <w:spacing w:after="0"/>
              <w:ind w:left="86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задач:</w:t>
            </w:r>
          </w:p>
          <w:p w14:paraId="7C71B7DF" w14:textId="77777777" w:rsidR="002A2140" w:rsidRDefault="002A2140" w:rsidP="002A2140">
            <w:pPr>
              <w:numPr>
                <w:ilvl w:val="1"/>
                <w:numId w:val="4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Рассчитать, какой вариант покупки гречки выгоднее, учитывая вес и цену за упаковку.</w:t>
            </w:r>
          </w:p>
          <w:p w14:paraId="31A7CEFD" w14:textId="77777777" w:rsidR="002A2140" w:rsidRDefault="002A2140" w:rsidP="002A2140">
            <w:pPr>
              <w:numPr>
                <w:ilvl w:val="1"/>
                <w:numId w:val="4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наиболее выгодный вариант приобретения палатки с учётом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аренды, покупки или бесплатного использования.</w:t>
            </w:r>
          </w:p>
        </w:tc>
      </w:tr>
      <w:tr w:rsidR="002A2140" w14:paraId="0ECCE26D" w14:textId="77777777" w:rsidTr="002A2140">
        <w:trPr>
          <w:trHeight w:val="76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EF9A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CC41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BEF0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D3090" w14:textId="77777777" w:rsidR="002A2140" w:rsidRDefault="002A2140" w:rsidP="002A2140">
            <w:pPr>
              <w:numPr>
                <w:ilvl w:val="1"/>
                <w:numId w:val="4"/>
              </w:numPr>
              <w:spacing w:after="0"/>
              <w:ind w:left="158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2140" w14:paraId="6A9EF523" w14:textId="77777777" w:rsidTr="00A229ED">
        <w:trPr>
          <w:trHeight w:val="483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68ED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1FDB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EE66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A4C4B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5-8 классов:</w:t>
            </w:r>
          </w:p>
          <w:p w14:paraId="1C1DC6A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Операции с натуральными числами в пределах 10000.  Умение извлекать данные из информации (характеристики товара). Умение выбора товара по заданным минимальным условиям. Умение находить доли величин (половина, треть, четверть). Умение сравнивать доли одинаковых величин.</w:t>
            </w:r>
          </w:p>
          <w:p w14:paraId="3D5A62E9" w14:textId="77777777" w:rsidR="002A2140" w:rsidRDefault="002A2140" w:rsidP="002A2140">
            <w:pPr>
              <w:numPr>
                <w:ilvl w:val="0"/>
                <w:numId w:val="3"/>
              </w:numPr>
              <w:suppressAutoHyphens w:val="0"/>
              <w:spacing w:after="0"/>
              <w:ind w:left="86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Вводятся более сложные задачи на сравнение предложений, включающих несколько условий (рейтинг, цена, акции).</w:t>
            </w:r>
          </w:p>
          <w:p w14:paraId="4F915C9C" w14:textId="77777777" w:rsidR="002A2140" w:rsidRDefault="002A2140" w:rsidP="002A2140">
            <w:pPr>
              <w:numPr>
                <w:ilvl w:val="0"/>
                <w:numId w:val="3"/>
              </w:numPr>
              <w:suppressAutoHyphens w:val="0"/>
              <w:spacing w:after="0"/>
              <w:ind w:left="86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задач:</w:t>
            </w:r>
          </w:p>
          <w:p w14:paraId="169AAFF4" w14:textId="77777777" w:rsidR="002A2140" w:rsidRDefault="002A2140" w:rsidP="002A2140">
            <w:pPr>
              <w:numPr>
                <w:ilvl w:val="1"/>
                <w:numId w:val="3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наиболее выгодной покупки с учётом скидок, акций «2+1» и других специальных предложений.</w:t>
            </w:r>
          </w:p>
          <w:p w14:paraId="475CF0F7" w14:textId="77777777" w:rsidR="002A2140" w:rsidRDefault="002A2140" w:rsidP="002A2140">
            <w:pPr>
              <w:numPr>
                <w:ilvl w:val="1"/>
                <w:numId w:val="3"/>
              </w:numPr>
              <w:suppressAutoHyphens w:val="0"/>
              <w:spacing w:after="0"/>
              <w:ind w:left="1580"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спальника с учётом рейтинга, цены и температурного диапазона.</w:t>
            </w:r>
          </w:p>
          <w:p w14:paraId="1AD14DB6" w14:textId="2F2A7B6D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7-8 классы: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 Действия с процентами (скидки на товары).</w:t>
            </w:r>
          </w:p>
        </w:tc>
      </w:tr>
      <w:tr w:rsidR="002A2140" w14:paraId="42EC86D7" w14:textId="77777777" w:rsidTr="00A229ED">
        <w:trPr>
          <w:trHeight w:val="1155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F3E7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D4E81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95F8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2FF3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9-11 классов:</w:t>
            </w:r>
          </w:p>
          <w:p w14:paraId="53D58F6F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усложняется различными вариантами доставки товара (что влияет на итоговую стоимость) и временными ограничениями по покупке товара.</w:t>
            </w:r>
          </w:p>
        </w:tc>
      </w:tr>
      <w:tr w:rsidR="002A2140" w14:paraId="310CE8E6" w14:textId="77777777" w:rsidTr="00A229ED">
        <w:trPr>
          <w:trHeight w:val="3015"/>
        </w:trPr>
        <w:tc>
          <w:tcPr>
            <w:tcW w:w="46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DC711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A8C4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лабиринт.  Привычки финансово грамотного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53780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планирования, накопления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преумножения капитала с учётом рисков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возможностей.</w:t>
            </w:r>
          </w:p>
          <w:p w14:paraId="7CDECE9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A84D54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Основная цель — научить детей выбирать оптимальные финансовые решения, анализировать предложения и избегать финансовых ловушек. Ученики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учатся накапливать средства для достижения своей цели, принимая решения по заработку, экономии и инвестициям, учитывая как возможные бонусы, так и риски.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B344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задания –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проложить путь в лабиринте от старта до финиша, заработав как можно больше денег.</w:t>
            </w:r>
          </w:p>
          <w:p w14:paraId="2D5A99E3" w14:textId="0BCDC244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1-4 классов:</w:t>
            </w:r>
          </w:p>
          <w:p w14:paraId="07CE5290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Операции с натуральными числами в пределах 100 Автоматический подсчёт баланса.</w:t>
            </w:r>
          </w:p>
          <w:p w14:paraId="1142218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знакомятся с основными финансовыми понятиями (деньги, экономия, заработок). На начальном уровне они учатся принимать простые решения: зарабатывать деньги с помощью подработок, выбирать экономичные варианты и избегать очевидных ловушек.</w:t>
            </w:r>
          </w:p>
        </w:tc>
      </w:tr>
      <w:tr w:rsidR="002A2140" w14:paraId="79B4D2D3" w14:textId="77777777" w:rsidTr="00A229ED">
        <w:trPr>
          <w:trHeight w:val="186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F838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52F21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DC61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5A75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5-8 классов: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B2856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Операции с натуральными числами в пределах 1000.  Автоматический подсчёт баланса. Учащиеся углубляются в понятия экономии и правильного расходования средств. Они учатся выбирать более выгодные способы заработка и накопления, а также распознавать финансовые ловушки.</w:t>
            </w:r>
          </w:p>
        </w:tc>
      </w:tr>
      <w:tr w:rsidR="002A2140" w14:paraId="0CE944AE" w14:textId="77777777" w:rsidTr="00A229ED">
        <w:trPr>
          <w:trHeight w:val="255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8E602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CB03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137D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86210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9-11 классов: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96DEAC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Операции с числами в пределах 10000.  Автоматический подсчёт баланса. Вводятся задачи на более сложный анализ финансовых решений с учётом соотношения времени, затрат и выгоды. Учащиеся также знакомятся с понятием инвестиций и оценивают риски  с учётом возможных бонусов и ловушек (например, нужно избежать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высокорискового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увеличить капитал по схеме, похожей на финансовую пирамиду).</w:t>
            </w:r>
          </w:p>
        </w:tc>
      </w:tr>
      <w:tr w:rsidR="002A2140" w14:paraId="23C3A1CB" w14:textId="77777777" w:rsidTr="00A229ED">
        <w:trPr>
          <w:trHeight w:val="9300"/>
        </w:trPr>
        <w:tc>
          <w:tcPr>
            <w:tcW w:w="4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C72AB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7F172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Праздник с умом. Планирование и бюджет мероприятия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68ED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направлена на развитие навыков планирования, управления бюджетом и принятия решений в условиях ограниченных ресурсов.</w:t>
            </w:r>
          </w:p>
          <w:p w14:paraId="35DDADCB" w14:textId="253447A0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цель — научить детей учитывать все возможные расходы при организации мероприятия и распределять бюджет так, чтобы учесть как обязательные элементы (еда, торт, анимация), так и дополнительные, но необязательные (украшения, обслуживание).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1232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задания – составить план мероприятия с учётом предпочтений и ограничений, уложившись в существующий бюджет. Автоматический подсчёт бюджета.</w:t>
            </w:r>
          </w:p>
          <w:p w14:paraId="105B89FB" w14:textId="6FA270FC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1-2 классов:</w:t>
            </w:r>
          </w:p>
          <w:p w14:paraId="22C9210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Выбор основных элементов праздника по фиксированному списку, укладываясь в заданный бюджет.</w:t>
            </w:r>
          </w:p>
          <w:p w14:paraId="0A9A32F3" w14:textId="45D55BEC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3-4 классов:</w:t>
            </w:r>
          </w:p>
          <w:p w14:paraId="58A14EB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Акцент делается на оптимизацию бюджета: ученики учатся находить баланс между обязательными и дополнительными расходами. Включаются задачи на оценку вариантов с разными наборами услуг.</w:t>
            </w:r>
          </w:p>
          <w:p w14:paraId="5C02D83D" w14:textId="61AC8543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5-6 классов:</w:t>
            </w:r>
          </w:p>
          <w:p w14:paraId="742E8D3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Вводится необходимость учитывать предпочтения гостей, а также более детальный расчёт затрат. Ученики учатся планировать расходы с учётом всех нюансов, таких как выбор места, количество еды и дополнительных услуг.</w:t>
            </w:r>
          </w:p>
          <w:p w14:paraId="6EB16CFA" w14:textId="328147C3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7-9 классов:</w:t>
            </w:r>
          </w:p>
          <w:p w14:paraId="27AEA87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Ученики рассматривают сложные ситуации, где нужно оптимизировать бюджет с учётом как предпочтений гостей, так и удобства организации. Включаются задачи на сравнение выгоды различных вариантов с учётом комплексных расходов.</w:t>
            </w:r>
          </w:p>
          <w:p w14:paraId="6AE1F7BE" w14:textId="24AAD750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10-11 классов:</w:t>
            </w:r>
          </w:p>
          <w:p w14:paraId="79EA120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переходят к более комплексному управлению бюджетом: нужно учитывать все аспекты планирования, включая анализ различных предложений, сравнение выгоды и расчёт затрат в долгосрочной перспективе (например, экономия на уборке при выборе определённого места). Включается анализ сценариев с изменяющимися условиями (добавление новых гостей, изменение бюджета).</w:t>
            </w:r>
          </w:p>
        </w:tc>
      </w:tr>
      <w:tr w:rsidR="002A2140" w14:paraId="2FD60383" w14:textId="77777777" w:rsidTr="00A229ED">
        <w:trPr>
          <w:trHeight w:val="5115"/>
        </w:trPr>
        <w:tc>
          <w:tcPr>
            <w:tcW w:w="4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2A238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5FE0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Деньги и безопасность, мошенники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F61E2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распознавания мошеннических схем, развития критического мышления и безопасного поведения с мошенниками.</w:t>
            </w:r>
          </w:p>
          <w:p w14:paraId="4A542CC1" w14:textId="785CC976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цель — научить детей анализировать ситуации, распознавать потенциальные угрозы и понимать, какие действия следует предпринимать при получении подозрительных предложений.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5D29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Ситуации из жизни: мошенники, скрывающиеся под масками знакомых, официальных представителей. Раскрытие намерений каждого мошенника, ответные действия.</w:t>
            </w:r>
          </w:p>
          <w:p w14:paraId="10E6CD2F" w14:textId="4912D8E0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1-5 классы: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Простые понятные формулировки. Простая механика ответа (по 1 соответствию каждому мошеннику): 3 мошенника, 4 намерения (1 лишнее), 5 ответов (2 лишних).</w:t>
            </w:r>
          </w:p>
          <w:p w14:paraId="7C4B96D1" w14:textId="7316E7C8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6-8 классы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+ Использование понятий «аккаунт», «скидка 80%», «вирус». Усложнение механики ответа: 4 мошенника (переключаются), 5 намерений (1 лишнее), 5 ответов (по 1-2 ответа на каждого мошенника, могут повторяться).</w:t>
            </w:r>
          </w:p>
          <w:p w14:paraId="59FBE6E7" w14:textId="50C6DEC3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9-11 классы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Больше информации на экране, сложная механика ответа: 5 мошенников (переключаются), 4 намерения (могут повторяться), 5 ответов (по 1-2 ответа на каждого мошенника, могут повторяться).</w:t>
            </w:r>
          </w:p>
        </w:tc>
      </w:tr>
      <w:tr w:rsidR="002A2140" w14:paraId="2AE59E90" w14:textId="77777777" w:rsidTr="002A2140">
        <w:trPr>
          <w:trHeight w:val="469"/>
        </w:trPr>
        <w:tc>
          <w:tcPr>
            <w:tcW w:w="46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17907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CE37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Кофейня. Предпринимательство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F824E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направлена на развитие у учащихся стратегического мышления, финансовой грамотности и навыков планирования в условиях неопределенности.</w:t>
            </w:r>
          </w:p>
          <w:p w14:paraId="0299EA7E" w14:textId="7868AB25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цель — научить детей анализировать данные, прогнозировать спрос и управлять ресурсами с целью максимизации прибыли. Учащиеся учатся принимать решения о цене и закупках, оценивая их влияние на прибыль, а также постепенно получают данные,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необходимые для улучшения своей стратегии.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5936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Учащимся предлагается открыть кофейню на фестивале и управлять ею в течение двух дней. Основная цель — максимизировать прибыль, управляя ценами на кофе и планируя закупки ингредиентов. Ученики должны принимать решения о цене, количестве закупаемых продуктов и оптимизации затрат, не зная изначально точного спроса и себестоимости. По мере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выполнения задачи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учащиеся получают данные о предпочтениях покупателей и корректируют свою стратегию на следующий день.</w:t>
            </w:r>
          </w:p>
          <w:p w14:paraId="3F5B8CB4" w14:textId="1AA99FEB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1-4 классов:</w:t>
            </w:r>
          </w:p>
          <w:p w14:paraId="3631ADCF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Знакомство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основами финансового планирования и управлением кофейней. Навык выбирать цену и рассчитывать необходимые закупки, опираясь на простую логику. Интуитивное понимание связи между ценой, спросом и прибылью. Учащиеся делают прогнозы и учатся основам управления бюджетом.</w:t>
            </w:r>
          </w:p>
        </w:tc>
      </w:tr>
      <w:tr w:rsidR="002A2140" w14:paraId="1F6FCC94" w14:textId="77777777" w:rsidTr="00A229ED">
        <w:trPr>
          <w:trHeight w:val="2325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D54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CBE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51ED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D8B6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5-6 классов:</w:t>
            </w:r>
          </w:p>
          <w:p w14:paraId="3DCAB14F" w14:textId="22954FE5" w:rsidR="002A2140" w:rsidRP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Умение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стратегические решения на основе данных о спросе, себестоимости продукта и прогнозировании доходов. Управление бюджетом и анализ эффективности выбранных стратегий. Задача становится более аналитической, требующей учёта множества факторов. Учащиеся начинают использовать данные предыдущих решений для улучшения стратегии.</w:t>
            </w:r>
          </w:p>
        </w:tc>
      </w:tr>
      <w:tr w:rsidR="002A2140" w14:paraId="693F22AB" w14:textId="77777777" w:rsidTr="00A229ED">
        <w:trPr>
          <w:trHeight w:val="279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1C44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10FA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2674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151C2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9-11 классов:</w:t>
            </w:r>
          </w:p>
          <w:p w14:paraId="7B9A4B13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навыков стратегического управления и прогнозирования в условиях неопределённости. Учёт влияния множества факторов на прибыль и принятие оптимальных решений с учётом долгосрочной перспективы. Задача направлена на формирование комплексного подхода к управлению бизнесом, включает анализ данных, оценку рисков и принятие долгосрочных решений. Учащиеся рассматривают сложные сценарии и учатся на опыте прошлых решений.</w:t>
            </w:r>
          </w:p>
        </w:tc>
      </w:tr>
      <w:tr w:rsidR="002A2140" w14:paraId="6C9D46E5" w14:textId="77777777" w:rsidTr="00A229ED">
        <w:trPr>
          <w:trHeight w:val="3720"/>
        </w:trPr>
        <w:tc>
          <w:tcPr>
            <w:tcW w:w="46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1E33F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7BBA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Деньги. Игра с соперником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6F8B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понимания различий и сходств между физическими и электронными деньгами. Основная цель — развить способность различать характеристики и функции разных видов денег. Задача учит анализировать информацию, делать осознанный выбор и аргументировать своё решение, особенно в случаях, когда факты могут относиться к нескольким категориям.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5F3CF" w14:textId="5526D3B0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игре ученик соревнуется с компьютером, собирая карточки с фактами о физических и электронных деньгах. Их цель — собрать как можно больше карточек, соответствующих своему типу денег. Сложность заключается в том, что некоторые факты могут подходить как к физическим, так и к электронным деньгам, что требует от учеников умения анализировать и аргументировать свой выбор.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0B0728A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1-4 классов:</w:t>
            </w:r>
          </w:p>
          <w:p w14:paraId="2CAFBAC8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Знакомство с основными понятиями, связанными с физическими и электронными деньгами. Учащиеся учатся различать базовые характеристики каждого вида денег и тренируют навык классификации информации.</w:t>
            </w:r>
          </w:p>
        </w:tc>
      </w:tr>
      <w:tr w:rsidR="002A2140" w14:paraId="30706302" w14:textId="77777777" w:rsidTr="00A229ED">
        <w:trPr>
          <w:trHeight w:val="162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C0E4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5D4DB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389DC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C8E8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5-8 классов:</w:t>
            </w:r>
          </w:p>
          <w:p w14:paraId="5BB456BC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усложняется за счёт включения фактов, которые могут относиться к обоим видам денег. Учащиеся должны глубже анализировать характеристики и функции денег, а также принимать решения в условиях неопределённости.</w:t>
            </w:r>
          </w:p>
        </w:tc>
      </w:tr>
      <w:tr w:rsidR="002A2140" w14:paraId="71E6DD98" w14:textId="77777777" w:rsidTr="00A229ED">
        <w:trPr>
          <w:trHeight w:val="2085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30F1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74E4F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3FBD4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95C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9-11 классов:</w:t>
            </w:r>
          </w:p>
          <w:p w14:paraId="5EB26ADC" w14:textId="4147B43E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требуют более глубокого анализа и умения различать нюансы. Учащиеся работают с комплексными характеристиками денег, рассматривая более специфические аспекты электронных и физических денег, такие как безопасность, регуляция и особенности использования.</w:t>
            </w:r>
          </w:p>
          <w:p w14:paraId="7DBA5F4C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A2140" w14:paraId="17C3C469" w14:textId="77777777" w:rsidTr="00A229ED">
        <w:trPr>
          <w:trHeight w:val="3480"/>
        </w:trPr>
        <w:tc>
          <w:tcPr>
            <w:tcW w:w="46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FFB24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275B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Видеоблогинг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Предпринимательство</w:t>
            </w: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A949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направлена на формирование навыков предпринимательства, управления проектом и работы в команде. Учащиеся учатся анализировать информацию, принимать решения на основе данных и выстраивать стратегию, чтобы достичь оптимального результата в условиях ограниченных ресурсов и времени.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A8E47" w14:textId="3AB0B24F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Ученикам предлагается управлять процессом создания видеоролика для блога, принимая решения, чтобы достичь максимальной выгоды и успеть выполнить работу в срок. Они выбирают тему ролика, подбирают команду и определяют рекламодателей, чьи продукты будут интегрированы в видео. Цель — научиться планировать проект, распределять задачи и принимать стратегические решения.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74A116E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1-6 классов:</w:t>
            </w:r>
          </w:p>
          <w:p w14:paraId="62F979D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знакомятся с базовыми принципами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видеоблогинга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планирования. Основной упор делается на понимание командной работы и распределение ролей в проекте.</w:t>
            </w:r>
          </w:p>
        </w:tc>
      </w:tr>
      <w:tr w:rsidR="002A2140" w14:paraId="27CF5949" w14:textId="77777777" w:rsidTr="00A229ED">
        <w:trPr>
          <w:trHeight w:val="1620"/>
        </w:trPr>
        <w:tc>
          <w:tcPr>
            <w:tcW w:w="46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2B66D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D5BFA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E3A46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E4899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7-11 классов:</w:t>
            </w:r>
          </w:p>
          <w:p w14:paraId="475BCCDF" w14:textId="27B55166" w:rsidR="002A2140" w:rsidRDefault="002A2140" w:rsidP="002A2140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Учащиеся углубляются в вопросы предпринимательства, анализируют данные и принимают решения, направленные на максимизацию прибыли и улучшение качества видео. </w:t>
            </w:r>
          </w:p>
        </w:tc>
      </w:tr>
      <w:tr w:rsidR="002A2140" w14:paraId="07D6CE03" w14:textId="77777777" w:rsidTr="002A2140">
        <w:trPr>
          <w:trHeight w:val="2741"/>
        </w:trPr>
        <w:tc>
          <w:tcPr>
            <w:tcW w:w="4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09EE" w14:textId="77777777" w:rsidR="002A2140" w:rsidRDefault="002A2140" w:rsidP="00A229ED">
            <w:pPr>
              <w:ind w:left="140" w:right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6C315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Экологичный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город. Финансовая грамотность и экология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6CB60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направлена на развития представления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как финансы связаны с экологией, учит логически мыслить. 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51E6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Для 1-11 классов:</w:t>
            </w:r>
          </w:p>
          <w:p w14:paraId="214C5147" w14:textId="77777777" w:rsidR="002A2140" w:rsidRDefault="002A2140" w:rsidP="00A229ED">
            <w:pPr>
              <w:ind w:left="140" w:righ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выбрать правильную стратегию, чтобы построить все виды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экологичных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и заработать как можно больше денег. Каждый объект стоит по-разному и приносит определённую прибыль. Всего 6 объектов и 6 ходов. За ход можно построить только один объект. В конце каждого хода все построенные объекты приносят прибыль. Прибыль считается автоматически.</w:t>
            </w:r>
          </w:p>
        </w:tc>
      </w:tr>
    </w:tbl>
    <w:p w14:paraId="56AA0BED" w14:textId="77777777" w:rsidR="002A2140" w:rsidRDefault="002A2140" w:rsidP="002A2140">
      <w:pPr>
        <w:pStyle w:val="2"/>
        <w:spacing w:before="0" w:after="0"/>
        <w:rPr>
          <w:rFonts w:ascii="Times New Roman" w:eastAsia="Times New Roman" w:hAnsi="Times New Roman" w:cs="Times New Roman"/>
          <w:sz w:val="22"/>
          <w:szCs w:val="22"/>
        </w:rPr>
      </w:pPr>
      <w:bookmarkStart w:id="3" w:name="_cug6iebgyi3k" w:colFirst="0" w:colLast="0"/>
      <w:bookmarkEnd w:id="3"/>
    </w:p>
    <w:p w14:paraId="7B2ECAC8" w14:textId="77777777" w:rsidR="002A2140" w:rsidRDefault="002A2140" w:rsidP="002A214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14:paraId="4D2662E0" w14:textId="77777777" w:rsidR="002A2140" w:rsidRDefault="002A2140" w:rsidP="002A21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цитат и материалов в СМИ:</w:t>
      </w:r>
    </w:p>
    <w:p w14:paraId="54AC0DE8" w14:textId="77777777" w:rsidR="002A2140" w:rsidRDefault="002A2140" w:rsidP="002A214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"/>
        <w:gridCol w:w="3165"/>
        <w:gridCol w:w="5340"/>
      </w:tblGrid>
      <w:tr w:rsidR="002A2140" w14:paraId="621F4867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E51A6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F3B60" w14:textId="77777777" w:rsidR="002A2140" w:rsidRDefault="002A2140" w:rsidP="00A229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5A532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2A2140" w14:paraId="0D10F81C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97E11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64C8A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нового в сравнении с прошлым годом,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highlight w:val="white"/>
              </w:rPr>
              <w:t>с точки зрения содержания задач или их сложности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79490" w14:textId="6A60DAD0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этом году в олимпиаде целых 3 задачи связаны с темами разумного потребления: в задаче “Сборы в поход”, ученик выбирает наиболее выгодный и экономичный способ подобрать инвентарь, мы учим пользоваться специальными предложениями магазинов; в задаче “Финансовый лабиринт” необходимо среди нескольких решений выбрать наиболее финансово выгодные, а в задаче “Праздник с умом” ученики планируют как провести мероприятие экономично. </w:t>
            </w:r>
          </w:p>
          <w:p w14:paraId="4A6B2FAE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более подробно рассматриваем тему финансового мошенничества, в этом году ученику не только нужно </w:t>
            </w:r>
            <w:r>
              <w:rPr>
                <w:rFonts w:ascii="Times New Roman" w:hAnsi="Times New Roman" w:cs="Times New Roman"/>
              </w:rPr>
              <w:lastRenderedPageBreak/>
              <w:t>распознать мошенников, но и найти способ защищаться от них, а также найти истинные мотивы (например, для чего мошенникам нужны персональные данные или номера карт)</w:t>
            </w:r>
          </w:p>
        </w:tc>
      </w:tr>
      <w:tr w:rsidR="002A2140" w14:paraId="23C16733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B121A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257AC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кардинально отличается от прошлых олимпиад? 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A2E5D" w14:textId="77777777" w:rsidR="002A2140" w:rsidRPr="00E659E9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Полностью отличается содержание и набор задач. В этом году в Олимпиаде принимают участие все классы, в том числе 10 и 11</w:t>
            </w:r>
          </w:p>
        </w:tc>
      </w:tr>
      <w:tr w:rsidR="002A2140" w14:paraId="7ED49E07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0D8F5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00925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осталось совсем неизменным? 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B97A0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олимпиаде этого года, мы также, как и в прошлые, затрагиваем наиболее интересные и популярные темы, представляя их на примере новых ситуаций. </w:t>
            </w:r>
          </w:p>
        </w:tc>
      </w:tr>
      <w:tr w:rsidR="002A2140" w14:paraId="66BE661B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F68A1" w14:textId="77777777" w:rsidR="002A2140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DCC84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white"/>
              </w:rPr>
              <w:t>На что направлена олимпиада? Какие темы затрагивает и почему именно их?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BD099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Темы приведены в таблице выше. Мы выбираем темы, основываясь на школьной программе, обратной связи от пользователей (например, традиционно задача про мошенников является любимой у школьников)</w:t>
            </w:r>
          </w:p>
        </w:tc>
      </w:tr>
      <w:tr w:rsidR="002A2140" w14:paraId="12707038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0028F" w14:textId="77777777" w:rsidR="002A2140" w:rsidRPr="00E659E9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EFF3E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было сложного в прошлом году? 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2B874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Самыми сложными в прошлом году были 2 задачи: </w:t>
            </w:r>
          </w:p>
          <w:p w14:paraId="6D8B0631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“Доходы и расходы” (тема: семейный бюджет) с ним справилось только 32% учеников</w:t>
            </w:r>
          </w:p>
          <w:p w14:paraId="09796DA8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“Страхование” 42% учеников</w:t>
            </w:r>
          </w:p>
        </w:tc>
      </w:tr>
      <w:tr w:rsidR="002A2140" w14:paraId="5A655DF2" w14:textId="77777777" w:rsidTr="00A229ED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DD1EE" w14:textId="77777777" w:rsidR="002A2140" w:rsidRPr="00E659E9" w:rsidRDefault="002A2140" w:rsidP="00A229E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BA381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позволит интереснее проходить задания с точки зрения механики?</w:t>
            </w:r>
          </w:p>
        </w:tc>
        <w:tc>
          <w:tcPr>
            <w:tcW w:w="5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C5212" w14:textId="77777777" w:rsidR="002A2140" w:rsidRDefault="002A2140" w:rsidP="00A2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задачи этого года получились яркими, интерактивными</w:t>
            </w:r>
          </w:p>
        </w:tc>
      </w:tr>
    </w:tbl>
    <w:p w14:paraId="7DD1EBD8" w14:textId="77777777" w:rsidR="002A2140" w:rsidRDefault="002A2140" w:rsidP="002A2140">
      <w:pPr>
        <w:rPr>
          <w:rFonts w:ascii="Times New Roman" w:hAnsi="Times New Roman" w:cs="Times New Roman"/>
        </w:rPr>
      </w:pPr>
    </w:p>
    <w:p w14:paraId="09F552EA" w14:textId="77777777" w:rsidR="00151395" w:rsidRPr="00FB4891" w:rsidRDefault="00151395">
      <w:pPr>
        <w:rPr>
          <w:rFonts w:ascii="Times New Roman" w:hAnsi="Times New Roman" w:cs="Times New Roman"/>
          <w:sz w:val="28"/>
          <w:szCs w:val="28"/>
        </w:rPr>
      </w:pPr>
    </w:p>
    <w:sectPr w:rsidR="00151395" w:rsidRPr="00FB4891" w:rsidSect="002A2140">
      <w:pgSz w:w="11906" w:h="16838"/>
      <w:pgMar w:top="851" w:right="850" w:bottom="426" w:left="1701" w:header="708" w:footer="708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33019"/>
    <w:multiLevelType w:val="multilevel"/>
    <w:tmpl w:val="E3502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1132C3F"/>
    <w:multiLevelType w:val="multilevel"/>
    <w:tmpl w:val="30F827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C429EE"/>
    <w:multiLevelType w:val="multilevel"/>
    <w:tmpl w:val="87C86D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6FB25BD"/>
    <w:multiLevelType w:val="multilevel"/>
    <w:tmpl w:val="116CE0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D264AB2"/>
    <w:multiLevelType w:val="multilevel"/>
    <w:tmpl w:val="BF8605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3DB186E"/>
    <w:multiLevelType w:val="multilevel"/>
    <w:tmpl w:val="DAAA4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91"/>
    <w:rsid w:val="00063920"/>
    <w:rsid w:val="00151395"/>
    <w:rsid w:val="00236492"/>
    <w:rsid w:val="002A2140"/>
    <w:rsid w:val="002E794A"/>
    <w:rsid w:val="003B3A02"/>
    <w:rsid w:val="004833A9"/>
    <w:rsid w:val="00564565"/>
    <w:rsid w:val="007405AA"/>
    <w:rsid w:val="00881229"/>
    <w:rsid w:val="00962891"/>
    <w:rsid w:val="009743BD"/>
    <w:rsid w:val="00B4492F"/>
    <w:rsid w:val="00DE0ADF"/>
    <w:rsid w:val="00E45AB9"/>
    <w:rsid w:val="00F2466B"/>
    <w:rsid w:val="00FB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0759"/>
  <w15:chartTrackingRefBased/>
  <w15:docId w15:val="{75B4ACDA-C2EA-1246-87C7-3C53D271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891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styleId="2">
    <w:name w:val="heading 2"/>
    <w:basedOn w:val="a"/>
    <w:next w:val="a"/>
    <w:link w:val="20"/>
    <w:rsid w:val="002A2140"/>
    <w:pPr>
      <w:keepNext/>
      <w:keepLines/>
      <w:suppressAutoHyphens w:val="0"/>
      <w:spacing w:before="360" w:after="120"/>
      <w:outlineLvl w:val="1"/>
    </w:pPr>
    <w:rPr>
      <w:rFonts w:ascii="Arial" w:eastAsia="Arial" w:hAnsi="Arial" w:cs="Arial"/>
      <w:sz w:val="32"/>
      <w:szCs w:val="3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891"/>
    <w:rPr>
      <w:rFonts w:cs="Times New Roman"/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FB489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B489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B4891"/>
    <w:rPr>
      <w:rFonts w:ascii="Calibri" w:eastAsia="Times New Roman" w:hAnsi="Calibri" w:cs="Calibri"/>
      <w:kern w:val="0"/>
      <w:sz w:val="20"/>
      <w:szCs w:val="20"/>
      <w:lang w:eastAsia="zh-CN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063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3920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paragraph" w:customStyle="1" w:styleId="Default">
    <w:name w:val="Default"/>
    <w:rsid w:val="00B4492F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character" w:customStyle="1" w:styleId="20">
    <w:name w:val="Заголовок 2 Знак"/>
    <w:basedOn w:val="a0"/>
    <w:link w:val="2"/>
    <w:rsid w:val="002A2140"/>
    <w:rPr>
      <w:rFonts w:ascii="Arial" w:eastAsia="Arial" w:hAnsi="Arial" w:cs="Arial"/>
      <w:kern w:val="0"/>
      <w:sz w:val="32"/>
      <w:szCs w:val="32"/>
      <w:lang w:val="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ance.uch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uma196565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nance.uch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finance.uchi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6534-841A-4C53-9BF0-14A918A6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2897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GR5 GR5</dc:creator>
  <cp:keywords/>
  <dc:description/>
  <cp:lastModifiedBy>Uma</cp:lastModifiedBy>
  <cp:revision>3</cp:revision>
  <cp:lastPrinted>2025-02-25T07:36:00Z</cp:lastPrinted>
  <dcterms:created xsi:type="dcterms:W3CDTF">2025-03-04T19:22:00Z</dcterms:created>
  <dcterms:modified xsi:type="dcterms:W3CDTF">2025-03-04T19:26:00Z</dcterms:modified>
</cp:coreProperties>
</file>